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7CA1" w:rsidRPr="00F50D20" w:rsidRDefault="007D7CA1" w:rsidP="007D7CA1">
      <w:pPr>
        <w:keepNext/>
        <w:spacing w:after="0" w:line="240" w:lineRule="auto"/>
        <w:jc w:val="center"/>
        <w:outlineLvl w:val="3"/>
        <w:rPr>
          <w:rFonts w:ascii="Times New Roman" w:eastAsia="Times New Roman" w:hAnsi="Times New Roman"/>
          <w:b/>
          <w:bCs/>
          <w:sz w:val="32"/>
          <w:szCs w:val="32"/>
          <w:lang w:eastAsia="ru-RU"/>
        </w:rPr>
      </w:pPr>
      <w:r w:rsidRPr="00F50D20">
        <w:rPr>
          <w:rFonts w:ascii="Times New Roman" w:eastAsia="Times New Roman" w:hAnsi="Times New Roman"/>
          <w:b/>
          <w:bCs/>
          <w:sz w:val="32"/>
          <w:szCs w:val="32"/>
          <w:lang w:eastAsia="ru-RU"/>
        </w:rPr>
        <w:t>МОСКОВСКАЯ ОБЛАСТЬ</w:t>
      </w:r>
    </w:p>
    <w:p w:rsidR="007D7CA1" w:rsidRPr="00F50D20" w:rsidRDefault="007D7CA1" w:rsidP="007D7CA1">
      <w:pPr>
        <w:keepNext/>
        <w:spacing w:after="0" w:line="240" w:lineRule="auto"/>
        <w:jc w:val="center"/>
        <w:outlineLvl w:val="3"/>
        <w:rPr>
          <w:rFonts w:ascii="Times New Roman" w:eastAsia="Times New Roman" w:hAnsi="Times New Roman"/>
          <w:b/>
          <w:bCs/>
          <w:sz w:val="32"/>
          <w:szCs w:val="32"/>
          <w:lang w:eastAsia="ru-RU"/>
        </w:rPr>
      </w:pPr>
      <w:r w:rsidRPr="00F50D20">
        <w:rPr>
          <w:rFonts w:ascii="Times New Roman" w:eastAsia="Times New Roman" w:hAnsi="Times New Roman"/>
          <w:b/>
          <w:bCs/>
          <w:sz w:val="32"/>
          <w:szCs w:val="32"/>
          <w:lang w:eastAsia="ru-RU"/>
        </w:rPr>
        <w:t>ТЕРРИТОРИАЛЬНАЯ ИЗБИРАТЕЛЬНАЯ КОМИССИЯ</w:t>
      </w:r>
    </w:p>
    <w:p w:rsidR="007D7CA1" w:rsidRDefault="007D7CA1" w:rsidP="007D7CA1">
      <w:pPr>
        <w:keepNext/>
        <w:spacing w:after="0" w:line="240" w:lineRule="auto"/>
        <w:jc w:val="center"/>
        <w:outlineLvl w:val="3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F50D20">
        <w:rPr>
          <w:rFonts w:ascii="Times New Roman" w:eastAsia="Times New Roman" w:hAnsi="Times New Roman"/>
          <w:b/>
          <w:bCs/>
          <w:sz w:val="32"/>
          <w:szCs w:val="32"/>
          <w:lang w:eastAsia="ru-RU"/>
        </w:rPr>
        <w:t>ГОРОДА КОРОЛЁВ</w:t>
      </w:r>
    </w:p>
    <w:p w:rsidR="007D7CA1" w:rsidRDefault="007D7CA1" w:rsidP="007D7CA1">
      <w:pPr>
        <w:spacing w:after="0" w:line="240" w:lineRule="auto"/>
        <w:rPr>
          <w:rFonts w:ascii="Times New Roman" w:eastAsia="Times New Roman" w:hAnsi="Times New Roman"/>
          <w:b/>
          <w:bCs/>
          <w:color w:val="000000"/>
          <w:spacing w:val="-20"/>
          <w:sz w:val="28"/>
          <w:szCs w:val="28"/>
          <w:lang w:eastAsia="ru-RU"/>
        </w:rPr>
      </w:pPr>
      <w:r>
        <w:rPr>
          <w:noProof/>
          <w:lang w:eastAsia="ru-RU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4444253E" wp14:editId="0555967E">
                <wp:simplePos x="0" y="0"/>
                <wp:positionH relativeFrom="column">
                  <wp:posOffset>-73025</wp:posOffset>
                </wp:positionH>
                <wp:positionV relativeFrom="paragraph">
                  <wp:posOffset>90169</wp:posOffset>
                </wp:positionV>
                <wp:extent cx="6286500" cy="0"/>
                <wp:effectExtent l="0" t="0" r="19050" b="1905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5.75pt,7.1pt" to="489.25pt,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" strokeweight="2pt"/>
            </w:pict>
          </mc:Fallback>
        </mc:AlternateContent>
      </w:r>
    </w:p>
    <w:p w:rsidR="007D7CA1" w:rsidRPr="00F50D20" w:rsidRDefault="007D7CA1" w:rsidP="007D7CA1">
      <w:pPr>
        <w:spacing w:after="0" w:line="240" w:lineRule="auto"/>
        <w:rPr>
          <w:rFonts w:ascii="Times New Roman" w:eastAsia="Times New Roman" w:hAnsi="Times New Roman"/>
          <w:bCs/>
          <w:color w:val="000000"/>
          <w:spacing w:val="-20"/>
          <w:sz w:val="18"/>
          <w:szCs w:val="18"/>
          <w:lang w:eastAsia="ru-RU"/>
        </w:rPr>
      </w:pPr>
      <w:r w:rsidRPr="00F50D20">
        <w:rPr>
          <w:rFonts w:ascii="Times New Roman" w:eastAsia="Times New Roman" w:hAnsi="Times New Roman"/>
          <w:bCs/>
          <w:color w:val="000000"/>
          <w:spacing w:val="-20"/>
          <w:sz w:val="18"/>
          <w:szCs w:val="18"/>
          <w:lang w:eastAsia="ru-RU"/>
        </w:rPr>
        <w:t xml:space="preserve">141070, Московская область, г.  Королёв,  </w:t>
      </w:r>
      <w:proofErr w:type="spellStart"/>
      <w:r w:rsidRPr="00F50D20">
        <w:rPr>
          <w:rFonts w:ascii="Times New Roman" w:eastAsia="Times New Roman" w:hAnsi="Times New Roman"/>
          <w:bCs/>
          <w:color w:val="000000"/>
          <w:spacing w:val="-20"/>
          <w:sz w:val="18"/>
          <w:szCs w:val="18"/>
          <w:lang w:eastAsia="ru-RU"/>
        </w:rPr>
        <w:t>пр</w:t>
      </w:r>
      <w:proofErr w:type="spellEnd"/>
      <w:r w:rsidRPr="00F50D20">
        <w:rPr>
          <w:rFonts w:ascii="Times New Roman" w:eastAsia="Times New Roman" w:hAnsi="Times New Roman"/>
          <w:bCs/>
          <w:color w:val="000000"/>
          <w:spacing w:val="-20"/>
          <w:sz w:val="18"/>
          <w:szCs w:val="18"/>
          <w:lang w:eastAsia="ru-RU"/>
        </w:rPr>
        <w:t>-д  Ударника, д. 1А</w:t>
      </w:r>
      <w:r>
        <w:rPr>
          <w:rFonts w:ascii="Times New Roman" w:eastAsia="Times New Roman" w:hAnsi="Times New Roman"/>
          <w:bCs/>
          <w:color w:val="000000"/>
          <w:spacing w:val="-20"/>
          <w:sz w:val="18"/>
          <w:szCs w:val="18"/>
          <w:lang w:eastAsia="ru-RU"/>
        </w:rPr>
        <w:t xml:space="preserve">                                                                                                                                                                       тел. 8(495)516-83-07</w:t>
      </w:r>
    </w:p>
    <w:p w:rsidR="00EE1CBC" w:rsidRPr="00DB72E7" w:rsidRDefault="00EE1CBC" w:rsidP="00EE1CBC">
      <w:pPr>
        <w:keepNext/>
        <w:keepLines/>
        <w:tabs>
          <w:tab w:val="left" w:pos="0"/>
        </w:tabs>
        <w:spacing w:before="200" w:after="0" w:line="240" w:lineRule="auto"/>
        <w:jc w:val="center"/>
        <w:outlineLvl w:val="1"/>
        <w:rPr>
          <w:rFonts w:ascii="Times New Roman" w:eastAsia="Times New Roman" w:hAnsi="Times New Roman"/>
          <w:b/>
          <w:bCs/>
          <w:color w:val="4F81BD"/>
          <w:sz w:val="28"/>
          <w:szCs w:val="28"/>
          <w:lang w:eastAsia="ru-RU"/>
        </w:rPr>
      </w:pPr>
      <w:proofErr w:type="gramStart"/>
      <w:r w:rsidRPr="00DB72E7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Р</w:t>
      </w:r>
      <w:proofErr w:type="gramEnd"/>
      <w:r w:rsidRPr="00DB72E7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Е Ш Е Н И Е</w:t>
      </w:r>
    </w:p>
    <w:p w:rsidR="00EE1CBC" w:rsidRPr="006A3B6D" w:rsidRDefault="00EE1CBC" w:rsidP="00C3215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iCs/>
          <w:color w:val="000000"/>
          <w:sz w:val="28"/>
          <w:szCs w:val="28"/>
          <w:lang w:eastAsia="ru-RU"/>
        </w:rPr>
      </w:pPr>
      <w:bookmarkStart w:id="0" w:name="_GoBack"/>
      <w:bookmarkEnd w:id="0"/>
    </w:p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4786"/>
      </w:tblGrid>
      <w:tr w:rsidR="00EE1CBC" w:rsidRPr="006A3B6D" w:rsidTr="006D4FC8">
        <w:tc>
          <w:tcPr>
            <w:tcW w:w="4785" w:type="dxa"/>
            <w:hideMark/>
          </w:tcPr>
          <w:p w:rsidR="00EE1CBC" w:rsidRPr="006A3B6D" w:rsidRDefault="00276909" w:rsidP="006D4F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u w:val="single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u w:val="single"/>
                <w:lang w:eastAsia="ru-RU"/>
              </w:rPr>
              <w:t>27</w:t>
            </w:r>
            <w:r w:rsidR="00A20031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u w:val="single"/>
                <w:lang w:eastAsia="ru-RU"/>
              </w:rPr>
              <w:t xml:space="preserve"> июл</w:t>
            </w:r>
            <w:r w:rsidR="00EE1CBC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u w:val="single"/>
                <w:lang w:eastAsia="ru-RU"/>
              </w:rPr>
              <w:t>я 2016</w:t>
            </w:r>
            <w:r w:rsidR="00EE1CBC" w:rsidRPr="006A3B6D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u w:val="single"/>
                <w:lang w:eastAsia="ru-RU"/>
              </w:rPr>
              <w:t xml:space="preserve"> года</w:t>
            </w:r>
          </w:p>
        </w:tc>
        <w:tc>
          <w:tcPr>
            <w:tcW w:w="4786" w:type="dxa"/>
            <w:hideMark/>
          </w:tcPr>
          <w:p w:rsidR="00EE1CBC" w:rsidRPr="006A3B6D" w:rsidRDefault="00EE1CBC" w:rsidP="006D4F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</w:pPr>
            <w:r w:rsidRPr="006A3B6D"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  <w:t xml:space="preserve">№ </w:t>
            </w:r>
            <w:r w:rsidR="00A20031"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  <w:t>277/48</w:t>
            </w:r>
          </w:p>
        </w:tc>
      </w:tr>
    </w:tbl>
    <w:p w:rsidR="001B1B85" w:rsidRPr="00A20031" w:rsidRDefault="007D7CA1" w:rsidP="003246BC">
      <w:pPr>
        <w:pStyle w:val="a5"/>
        <w:shd w:val="clear" w:color="auto" w:fill="FFFFFF"/>
        <w:jc w:val="center"/>
        <w:rPr>
          <w:sz w:val="28"/>
          <w:szCs w:val="28"/>
        </w:rPr>
      </w:pPr>
      <w:r w:rsidRPr="00A20031">
        <w:rPr>
          <w:sz w:val="28"/>
          <w:szCs w:val="28"/>
        </w:rPr>
        <w:t xml:space="preserve">О графике работы территориальной избирательной комиссии </w:t>
      </w:r>
      <w:r w:rsidR="003246BC">
        <w:rPr>
          <w:sz w:val="28"/>
          <w:szCs w:val="28"/>
        </w:rPr>
        <w:t xml:space="preserve">города Королев </w:t>
      </w:r>
      <w:r w:rsidRPr="00A20031">
        <w:rPr>
          <w:sz w:val="28"/>
          <w:szCs w:val="28"/>
        </w:rPr>
        <w:t xml:space="preserve">в период </w:t>
      </w:r>
      <w:r w:rsidR="00A20031" w:rsidRPr="00A20031">
        <w:rPr>
          <w:sz w:val="28"/>
          <w:szCs w:val="28"/>
        </w:rPr>
        <w:t xml:space="preserve">приема предложений для дополнительного зачисления в резерв составов участковых избирательных комиссий </w:t>
      </w:r>
    </w:p>
    <w:p w:rsidR="00AF0D41" w:rsidRPr="00AF0D41" w:rsidRDefault="00523493" w:rsidP="00AF0D41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F0D41">
        <w:rPr>
          <w:rFonts w:ascii="Times New Roman" w:hAnsi="Times New Roman" w:cs="Times New Roman"/>
          <w:bCs/>
          <w:sz w:val="28"/>
          <w:szCs w:val="28"/>
        </w:rPr>
        <w:t xml:space="preserve">В связи с назначением выборов депутатов Государственной Думы Федерального Собрания Российской Федерации седьмого созыва, выборов депутатов Московской областной Думы, руководствуясь пунктом 12 </w:t>
      </w:r>
      <w:r w:rsidRPr="00AF0D41">
        <w:rPr>
          <w:rFonts w:ascii="Times New Roman" w:hAnsi="Times New Roman" w:cs="Times New Roman"/>
          <w:sz w:val="28"/>
          <w:szCs w:val="28"/>
        </w:rPr>
        <w:t>Порядка формирования резерва составов участковых комиссий и назначения нового члена участковой комиссии из резерва составов участковых комиссий, утвержденного Постановлением ЦИК России от 05.12.2012 № 152/1137-6 (в ред. Постановления ЦИК России от 10.06.2015 № 286/1680-6), в соответствии с письмом</w:t>
      </w:r>
      <w:proofErr w:type="gramEnd"/>
      <w:r w:rsidRPr="00AF0D41">
        <w:rPr>
          <w:rFonts w:ascii="Times New Roman" w:hAnsi="Times New Roman" w:cs="Times New Roman"/>
          <w:sz w:val="28"/>
          <w:szCs w:val="28"/>
        </w:rPr>
        <w:t xml:space="preserve"> Избирательной комиссии Московской области от 22 июля 2016 года № 276/3798-5 </w:t>
      </w:r>
      <w:r w:rsidR="00165615" w:rsidRPr="00AF0D41">
        <w:rPr>
          <w:rFonts w:ascii="Times New Roman" w:hAnsi="Times New Roman" w:cs="Times New Roman"/>
          <w:sz w:val="28"/>
          <w:szCs w:val="28"/>
        </w:rPr>
        <w:t xml:space="preserve">территориальная </w:t>
      </w:r>
      <w:r w:rsidR="00165615" w:rsidRPr="00AF0D4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избирательная </w:t>
      </w:r>
      <w:r w:rsidR="001B1B85" w:rsidRPr="00AF0D4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комиссия </w:t>
      </w:r>
      <w:r w:rsidR="00165615" w:rsidRPr="00AF0D4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города Королев</w:t>
      </w:r>
      <w:r w:rsidR="001B1B85" w:rsidRPr="00AF0D4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1B1B85" w:rsidRPr="00AF0D41">
        <w:rPr>
          <w:rFonts w:ascii="Times New Roman" w:hAnsi="Times New Roman" w:cs="Times New Roman"/>
          <w:sz w:val="28"/>
          <w:szCs w:val="28"/>
        </w:rPr>
        <w:t>РЕШИЛА:</w:t>
      </w:r>
    </w:p>
    <w:p w:rsidR="00AF0D41" w:rsidRPr="00AF0D41" w:rsidRDefault="00AF0D41" w:rsidP="00AF0D41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F0D41">
        <w:rPr>
          <w:rFonts w:ascii="Times New Roman" w:hAnsi="Times New Roman" w:cs="Times New Roman"/>
          <w:sz w:val="28"/>
          <w:szCs w:val="28"/>
        </w:rPr>
        <w:t>Провести сбор предложений для дополнительного зачисления в резерв составов участковых избирательных комиссий.</w:t>
      </w:r>
    </w:p>
    <w:p w:rsidR="00AF0D41" w:rsidRPr="00AF0D41" w:rsidRDefault="00AF0D41" w:rsidP="00AF0D41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F0D41">
        <w:rPr>
          <w:rFonts w:ascii="Times New Roman" w:hAnsi="Times New Roman" w:cs="Times New Roman"/>
          <w:sz w:val="28"/>
          <w:szCs w:val="28"/>
        </w:rPr>
        <w:t>Утвердить график работы территориальной избирательной комиссии города Королев в период приема предложений для дополнительного зачисления в резерв составов участковых избирательных комиссий с 29 июля 2016 года по 18 августа 2016 года:</w:t>
      </w:r>
    </w:p>
    <w:p w:rsidR="00612200" w:rsidRPr="00AF0D41" w:rsidRDefault="00165615" w:rsidP="00AF0D41">
      <w:pPr>
        <w:pStyle w:val="a5"/>
        <w:shd w:val="clear" w:color="auto" w:fill="FFFFFF"/>
        <w:rPr>
          <w:b/>
          <w:sz w:val="28"/>
          <w:szCs w:val="28"/>
        </w:rPr>
      </w:pPr>
      <w:r w:rsidRPr="00AF0D41">
        <w:rPr>
          <w:sz w:val="28"/>
          <w:szCs w:val="28"/>
          <w:u w:val="single"/>
        </w:rPr>
        <w:t>В будние дни</w:t>
      </w:r>
      <w:r w:rsidRPr="00AF0D41">
        <w:rPr>
          <w:sz w:val="28"/>
          <w:szCs w:val="28"/>
        </w:rPr>
        <w:t xml:space="preserve">: </w:t>
      </w:r>
      <w:r w:rsidR="00AF0D41" w:rsidRPr="00AF0D41">
        <w:rPr>
          <w:b/>
          <w:sz w:val="28"/>
          <w:szCs w:val="28"/>
        </w:rPr>
        <w:t>с 10 ч. 00 мин. до 17</w:t>
      </w:r>
      <w:r w:rsidRPr="00AF0D41">
        <w:rPr>
          <w:b/>
          <w:sz w:val="28"/>
          <w:szCs w:val="28"/>
        </w:rPr>
        <w:t xml:space="preserve"> ч. 00 мин., перерыв на обед с 13 ч. 00 мин. до 14ч. 00 мин.</w:t>
      </w:r>
    </w:p>
    <w:p w:rsidR="00165615" w:rsidRPr="00AF0D41" w:rsidRDefault="00165615" w:rsidP="00AF0D41">
      <w:pPr>
        <w:pStyle w:val="a5"/>
        <w:shd w:val="clear" w:color="auto" w:fill="FFFFFF"/>
        <w:rPr>
          <w:b/>
          <w:sz w:val="28"/>
          <w:szCs w:val="28"/>
        </w:rPr>
      </w:pPr>
      <w:r w:rsidRPr="00AF0D41">
        <w:rPr>
          <w:sz w:val="28"/>
          <w:szCs w:val="28"/>
          <w:u w:val="single"/>
        </w:rPr>
        <w:t>В выходные дни</w:t>
      </w:r>
      <w:r w:rsidRPr="00AF0D41">
        <w:rPr>
          <w:sz w:val="28"/>
          <w:szCs w:val="28"/>
        </w:rPr>
        <w:t xml:space="preserve">: </w:t>
      </w:r>
      <w:r w:rsidR="00AF0D41" w:rsidRPr="00AF0D41">
        <w:rPr>
          <w:b/>
          <w:sz w:val="28"/>
          <w:szCs w:val="28"/>
        </w:rPr>
        <w:t>с 12 ч. 00 мин. до 14</w:t>
      </w:r>
      <w:r w:rsidRPr="00AF0D41">
        <w:rPr>
          <w:b/>
          <w:sz w:val="28"/>
          <w:szCs w:val="28"/>
        </w:rPr>
        <w:t xml:space="preserve"> ч. 00 мин.</w:t>
      </w:r>
    </w:p>
    <w:p w:rsidR="00276909" w:rsidRPr="00543D48" w:rsidRDefault="00AF0D41" w:rsidP="0027690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0D41">
        <w:rPr>
          <w:b/>
          <w:sz w:val="28"/>
          <w:szCs w:val="28"/>
        </w:rPr>
        <w:tab/>
      </w:r>
      <w:r w:rsidR="00276909" w:rsidRPr="00543D48">
        <w:rPr>
          <w:rFonts w:ascii="Times New Roman" w:hAnsi="Times New Roman" w:cs="Times New Roman"/>
          <w:sz w:val="28"/>
          <w:szCs w:val="28"/>
        </w:rPr>
        <w:t>3. Направить настоящее решение в Избирательную комиссию Московской области.</w:t>
      </w:r>
    </w:p>
    <w:p w:rsidR="00276909" w:rsidRPr="00543D48" w:rsidRDefault="00276909" w:rsidP="0027690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43D48">
        <w:rPr>
          <w:rFonts w:ascii="Times New Roman" w:hAnsi="Times New Roman" w:cs="Times New Roman"/>
          <w:sz w:val="28"/>
          <w:szCs w:val="28"/>
        </w:rPr>
        <w:t>4. Опубликовать настоящее решение в сетевом издании «Вестник Избирательной комиссии Московской области»</w:t>
      </w:r>
      <w:r w:rsidRPr="00543D48">
        <w:rPr>
          <w:rFonts w:ascii="Times New Roman" w:hAnsi="Times New Roman" w:cs="Times New Roman"/>
          <w:bCs/>
          <w:sz w:val="28"/>
          <w:szCs w:val="28"/>
        </w:rPr>
        <w:t>.</w:t>
      </w:r>
      <w:r w:rsidRPr="00543D4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76909" w:rsidRPr="00543D48" w:rsidRDefault="00276909" w:rsidP="00276909">
      <w:pPr>
        <w:tabs>
          <w:tab w:val="left" w:pos="993"/>
        </w:tabs>
        <w:spacing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43D48">
        <w:rPr>
          <w:rFonts w:ascii="Times New Roman" w:hAnsi="Times New Roman" w:cs="Times New Roman"/>
          <w:sz w:val="28"/>
          <w:szCs w:val="28"/>
        </w:rPr>
        <w:t xml:space="preserve">5. </w:t>
      </w:r>
      <w:proofErr w:type="gramStart"/>
      <w:r w:rsidRPr="00543D48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543D48">
        <w:rPr>
          <w:rFonts w:ascii="Times New Roman" w:hAnsi="Times New Roman" w:cs="Times New Roman"/>
          <w:sz w:val="28"/>
          <w:szCs w:val="28"/>
        </w:rPr>
        <w:t xml:space="preserve"> выполнением настоящего решения возложить на секретаря территориальной избирательной комиссии </w:t>
      </w:r>
      <w:r w:rsidR="001E2CD0">
        <w:rPr>
          <w:rFonts w:ascii="Times New Roman" w:hAnsi="Times New Roman" w:cs="Times New Roman"/>
          <w:sz w:val="28"/>
          <w:szCs w:val="28"/>
        </w:rPr>
        <w:t xml:space="preserve">города Королев </w:t>
      </w:r>
      <w:proofErr w:type="spellStart"/>
      <w:r w:rsidRPr="00543D48">
        <w:rPr>
          <w:rFonts w:ascii="Times New Roman" w:hAnsi="Times New Roman" w:cs="Times New Roman"/>
          <w:sz w:val="28"/>
          <w:szCs w:val="28"/>
        </w:rPr>
        <w:t>Лободенков</w:t>
      </w:r>
      <w:r w:rsidR="001E2CD0">
        <w:rPr>
          <w:rFonts w:ascii="Times New Roman" w:hAnsi="Times New Roman" w:cs="Times New Roman"/>
          <w:sz w:val="28"/>
          <w:szCs w:val="28"/>
        </w:rPr>
        <w:t>а</w:t>
      </w:r>
      <w:proofErr w:type="spellEnd"/>
      <w:r w:rsidRPr="00543D48">
        <w:rPr>
          <w:rFonts w:ascii="Times New Roman" w:hAnsi="Times New Roman" w:cs="Times New Roman"/>
          <w:sz w:val="28"/>
          <w:szCs w:val="28"/>
        </w:rPr>
        <w:t xml:space="preserve"> Д.В..</w:t>
      </w:r>
    </w:p>
    <w:p w:rsidR="003246BC" w:rsidRDefault="001B1B85" w:rsidP="00276909">
      <w:pPr>
        <w:pStyle w:val="a5"/>
        <w:shd w:val="clear" w:color="auto" w:fill="FFFFFF"/>
        <w:jc w:val="both"/>
        <w:rPr>
          <w:rFonts w:eastAsia="Calibri"/>
          <w:sz w:val="28"/>
          <w:szCs w:val="28"/>
        </w:rPr>
      </w:pPr>
      <w:r w:rsidRPr="00AF0D41">
        <w:rPr>
          <w:rFonts w:eastAsia="Calibri"/>
          <w:sz w:val="28"/>
          <w:szCs w:val="28"/>
        </w:rPr>
        <w:t xml:space="preserve">Председатель комиссии                      </w:t>
      </w:r>
      <w:r w:rsidR="003246BC">
        <w:rPr>
          <w:rFonts w:eastAsia="Calibri"/>
          <w:sz w:val="28"/>
          <w:szCs w:val="28"/>
        </w:rPr>
        <w:t xml:space="preserve">          </w:t>
      </w:r>
      <w:r w:rsidRPr="00AF0D41">
        <w:rPr>
          <w:rFonts w:eastAsia="Calibri"/>
          <w:sz w:val="28"/>
          <w:szCs w:val="28"/>
        </w:rPr>
        <w:t xml:space="preserve">  </w:t>
      </w:r>
      <w:r w:rsidR="003246BC">
        <w:rPr>
          <w:rFonts w:eastAsia="Calibri"/>
          <w:sz w:val="28"/>
          <w:szCs w:val="28"/>
        </w:rPr>
        <w:t xml:space="preserve">                      </w:t>
      </w:r>
      <w:r w:rsidRPr="00AF0D41">
        <w:rPr>
          <w:rFonts w:eastAsia="Calibri"/>
          <w:sz w:val="28"/>
          <w:szCs w:val="28"/>
        </w:rPr>
        <w:t xml:space="preserve"> Ж.Н. Прокофьева</w:t>
      </w:r>
      <w:r w:rsidR="00276909">
        <w:rPr>
          <w:rFonts w:eastAsia="Calibri"/>
          <w:sz w:val="28"/>
          <w:szCs w:val="28"/>
        </w:rPr>
        <w:t xml:space="preserve">                 </w:t>
      </w:r>
    </w:p>
    <w:p w:rsidR="001F0894" w:rsidRPr="00AF0D41" w:rsidRDefault="001B1B85" w:rsidP="0027690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F0D41">
        <w:rPr>
          <w:rFonts w:ascii="Times New Roman" w:eastAsia="Calibri" w:hAnsi="Times New Roman" w:cs="Times New Roman"/>
          <w:sz w:val="28"/>
          <w:szCs w:val="28"/>
        </w:rPr>
        <w:t xml:space="preserve">Секретарь комиссии                                                        </w:t>
      </w:r>
      <w:r w:rsidR="00276909">
        <w:rPr>
          <w:rFonts w:ascii="Times New Roman" w:eastAsia="Calibri" w:hAnsi="Times New Roman" w:cs="Times New Roman"/>
          <w:sz w:val="28"/>
          <w:szCs w:val="28"/>
        </w:rPr>
        <w:t xml:space="preserve">  </w:t>
      </w:r>
      <w:r w:rsidRPr="00AF0D41">
        <w:rPr>
          <w:rFonts w:ascii="Times New Roman" w:eastAsia="Calibri" w:hAnsi="Times New Roman" w:cs="Times New Roman"/>
          <w:sz w:val="28"/>
          <w:szCs w:val="28"/>
        </w:rPr>
        <w:t xml:space="preserve">       Д.В. </w:t>
      </w:r>
      <w:proofErr w:type="spellStart"/>
      <w:r w:rsidRPr="00AF0D41">
        <w:rPr>
          <w:rFonts w:ascii="Times New Roman" w:eastAsia="Calibri" w:hAnsi="Times New Roman" w:cs="Times New Roman"/>
          <w:sz w:val="28"/>
          <w:szCs w:val="28"/>
        </w:rPr>
        <w:t>Лободенков</w:t>
      </w:r>
      <w:proofErr w:type="spellEnd"/>
    </w:p>
    <w:sectPr w:rsidR="001F0894" w:rsidRPr="00AF0D41" w:rsidSect="00276909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0F1B1B"/>
    <w:multiLevelType w:val="hybridMultilevel"/>
    <w:tmpl w:val="3FEA7E36"/>
    <w:lvl w:ilvl="0" w:tplc="3EC6C774">
      <w:start w:val="1"/>
      <w:numFmt w:val="decimal"/>
      <w:lvlText w:val="%1."/>
      <w:lvlJc w:val="left"/>
      <w:pPr>
        <w:ind w:left="1789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64414BA0"/>
    <w:multiLevelType w:val="hybridMultilevel"/>
    <w:tmpl w:val="3FEA7E36"/>
    <w:lvl w:ilvl="0" w:tplc="3EC6C774">
      <w:start w:val="1"/>
      <w:numFmt w:val="decimal"/>
      <w:lvlText w:val="%1."/>
      <w:lvlJc w:val="left"/>
      <w:pPr>
        <w:ind w:left="1789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0894"/>
    <w:rsid w:val="00095F09"/>
    <w:rsid w:val="00165615"/>
    <w:rsid w:val="0018019C"/>
    <w:rsid w:val="001B1B85"/>
    <w:rsid w:val="001E2CD0"/>
    <w:rsid w:val="001F0894"/>
    <w:rsid w:val="002227C9"/>
    <w:rsid w:val="00276909"/>
    <w:rsid w:val="003217CD"/>
    <w:rsid w:val="003246BC"/>
    <w:rsid w:val="00523493"/>
    <w:rsid w:val="00530AD7"/>
    <w:rsid w:val="00543D48"/>
    <w:rsid w:val="005F0EF1"/>
    <w:rsid w:val="00612200"/>
    <w:rsid w:val="007D7CA1"/>
    <w:rsid w:val="00A20031"/>
    <w:rsid w:val="00AF0D41"/>
    <w:rsid w:val="00C32154"/>
    <w:rsid w:val="00EE1C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0894"/>
  </w:style>
  <w:style w:type="paragraph" w:styleId="1">
    <w:name w:val="heading 1"/>
    <w:basedOn w:val="a"/>
    <w:next w:val="a"/>
    <w:link w:val="10"/>
    <w:qFormat/>
    <w:rsid w:val="00EE1CB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E1CB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 Indent"/>
    <w:basedOn w:val="a"/>
    <w:link w:val="a4"/>
    <w:rsid w:val="00EE1CBC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a4">
    <w:name w:val="Основной текст с отступом Знак"/>
    <w:basedOn w:val="a0"/>
    <w:link w:val="a3"/>
    <w:rsid w:val="00EE1CBC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Normal (Web)"/>
    <w:basedOn w:val="a"/>
    <w:uiPriority w:val="99"/>
    <w:unhideWhenUsed/>
    <w:rsid w:val="001B1B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1B1B85"/>
  </w:style>
  <w:style w:type="paragraph" w:styleId="a6">
    <w:name w:val="Balloon Text"/>
    <w:basedOn w:val="a"/>
    <w:link w:val="a7"/>
    <w:uiPriority w:val="99"/>
    <w:semiHidden/>
    <w:unhideWhenUsed/>
    <w:rsid w:val="003246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246B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0894"/>
  </w:style>
  <w:style w:type="paragraph" w:styleId="1">
    <w:name w:val="heading 1"/>
    <w:basedOn w:val="a"/>
    <w:next w:val="a"/>
    <w:link w:val="10"/>
    <w:qFormat/>
    <w:rsid w:val="00EE1CB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E1CB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 Indent"/>
    <w:basedOn w:val="a"/>
    <w:link w:val="a4"/>
    <w:rsid w:val="00EE1CBC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a4">
    <w:name w:val="Основной текст с отступом Знак"/>
    <w:basedOn w:val="a0"/>
    <w:link w:val="a3"/>
    <w:rsid w:val="00EE1CBC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Normal (Web)"/>
    <w:basedOn w:val="a"/>
    <w:uiPriority w:val="99"/>
    <w:unhideWhenUsed/>
    <w:rsid w:val="001B1B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1B1B85"/>
  </w:style>
  <w:style w:type="paragraph" w:styleId="a6">
    <w:name w:val="Balloon Text"/>
    <w:basedOn w:val="a"/>
    <w:link w:val="a7"/>
    <w:uiPriority w:val="99"/>
    <w:semiHidden/>
    <w:unhideWhenUsed/>
    <w:rsid w:val="003246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246B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129B35-7DAF-479F-9984-1FFE305714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328</Words>
  <Characters>1876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2200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Прокофьева ЖН</dc:creator>
  <cp:lastModifiedBy>Шевченко</cp:lastModifiedBy>
  <cp:revision>2</cp:revision>
  <cp:lastPrinted>2016-07-27T05:04:00Z</cp:lastPrinted>
  <dcterms:created xsi:type="dcterms:W3CDTF">2016-08-01T16:13:00Z</dcterms:created>
  <dcterms:modified xsi:type="dcterms:W3CDTF">2016-08-01T16:13:00Z</dcterms:modified>
</cp:coreProperties>
</file>